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46" w:rsidRDefault="00C25146" w:rsidP="00C25146">
      <w:pPr>
        <w:jc w:val="center"/>
      </w:pPr>
      <w:r>
        <w:rPr>
          <w:noProof/>
          <w:lang w:eastAsia="sk-SK"/>
        </w:rPr>
        <w:drawing>
          <wp:inline distT="0" distB="0" distL="0" distR="0" wp14:anchorId="59875B40" wp14:editId="1A477C75">
            <wp:extent cx="8181975" cy="1962150"/>
            <wp:effectExtent l="0" t="0" r="9525" b="0"/>
            <wp:docPr id="1" name="Obrázok 1" descr="https://www.mosr.sk/data/files/3343_logomo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r.sk/data/files/3343_logomos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324" cy="198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46" w:rsidRDefault="00C25146" w:rsidP="00C25146">
      <w:pPr>
        <w:jc w:val="center"/>
        <w:rPr>
          <w:b/>
          <w:sz w:val="56"/>
          <w:szCs w:val="56"/>
        </w:rPr>
      </w:pPr>
    </w:p>
    <w:p w:rsidR="00C25146" w:rsidRPr="00C25146" w:rsidRDefault="00C25146" w:rsidP="00C25146">
      <w:pPr>
        <w:jc w:val="center"/>
        <w:rPr>
          <w:b/>
          <w:sz w:val="56"/>
          <w:szCs w:val="56"/>
        </w:rPr>
      </w:pPr>
      <w:r w:rsidRPr="00C25146">
        <w:rPr>
          <w:b/>
          <w:sz w:val="56"/>
          <w:szCs w:val="56"/>
        </w:rPr>
        <w:t>Projekt : „Oprava a modernizácia pamätnej izby</w:t>
      </w:r>
      <w:r>
        <w:rPr>
          <w:b/>
          <w:sz w:val="56"/>
          <w:szCs w:val="56"/>
        </w:rPr>
        <w:t>“.</w:t>
      </w:r>
    </w:p>
    <w:p w:rsidR="00C25146" w:rsidRDefault="00C25146" w:rsidP="00C25146"/>
    <w:p w:rsidR="00C25146" w:rsidRPr="00C25146" w:rsidRDefault="00C25146" w:rsidP="00C25146">
      <w:pPr>
        <w:tabs>
          <w:tab w:val="left" w:pos="1725"/>
        </w:tabs>
        <w:jc w:val="center"/>
        <w:rPr>
          <w:rStyle w:val="Zvraznenie"/>
          <w:b/>
          <w:sz w:val="48"/>
          <w:szCs w:val="48"/>
        </w:rPr>
      </w:pPr>
      <w:r w:rsidRPr="00C25146">
        <w:rPr>
          <w:rStyle w:val="Zvraznenie"/>
          <w:b/>
          <w:sz w:val="48"/>
          <w:szCs w:val="48"/>
        </w:rPr>
        <w:t>Realizované s finančnou podporou Ministerstva obrany Slovenskej republiky v rámci dotačného programu.</w:t>
      </w:r>
    </w:p>
    <w:p w:rsidR="00C25146" w:rsidRDefault="00C25146" w:rsidP="00C25146">
      <w:pPr>
        <w:tabs>
          <w:tab w:val="left" w:pos="1725"/>
        </w:tabs>
        <w:jc w:val="center"/>
        <w:rPr>
          <w:rStyle w:val="Zvraznenie"/>
          <w:b/>
          <w:sz w:val="48"/>
          <w:szCs w:val="48"/>
        </w:rPr>
      </w:pPr>
      <w:r w:rsidRPr="00C25146">
        <w:rPr>
          <w:rStyle w:val="Zvraznenie"/>
          <w:b/>
          <w:sz w:val="48"/>
          <w:szCs w:val="48"/>
        </w:rPr>
        <w:t>Za obsah tohto dokumentu je v</w:t>
      </w:r>
      <w:r w:rsidRPr="00C25146">
        <w:rPr>
          <w:rStyle w:val="Zvraznenie"/>
          <w:b/>
          <w:sz w:val="48"/>
          <w:szCs w:val="48"/>
        </w:rPr>
        <w:t xml:space="preserve">ýlučne zodpovedný : </w:t>
      </w:r>
      <w:bookmarkStart w:id="0" w:name="_GoBack"/>
      <w:bookmarkEnd w:id="0"/>
      <w:r w:rsidRPr="00C25146">
        <w:rPr>
          <w:rStyle w:val="Zvraznenie"/>
          <w:b/>
          <w:sz w:val="48"/>
          <w:szCs w:val="48"/>
        </w:rPr>
        <w:t xml:space="preserve"> </w:t>
      </w:r>
    </w:p>
    <w:p w:rsidR="008E445B" w:rsidRPr="00C25146" w:rsidRDefault="00C25146" w:rsidP="00C25146">
      <w:pPr>
        <w:tabs>
          <w:tab w:val="left" w:pos="1725"/>
        </w:tabs>
        <w:jc w:val="center"/>
        <w:rPr>
          <w:b/>
          <w:sz w:val="48"/>
          <w:szCs w:val="48"/>
        </w:rPr>
      </w:pPr>
      <w:r>
        <w:rPr>
          <w:rStyle w:val="Zvraznenie"/>
          <w:b/>
          <w:sz w:val="48"/>
          <w:szCs w:val="48"/>
        </w:rPr>
        <w:t xml:space="preserve">Obec Kľak, </w:t>
      </w:r>
      <w:r w:rsidRPr="00C25146">
        <w:rPr>
          <w:rStyle w:val="Zvraznenie"/>
          <w:b/>
          <w:sz w:val="48"/>
          <w:szCs w:val="48"/>
        </w:rPr>
        <w:t>Kľak č. 9, 966 77  Ostrý Grúň</w:t>
      </w:r>
      <w:r w:rsidRPr="00C25146">
        <w:rPr>
          <w:rStyle w:val="Zvraznenie"/>
          <w:b/>
          <w:sz w:val="48"/>
          <w:szCs w:val="48"/>
        </w:rPr>
        <w:t>.</w:t>
      </w:r>
    </w:p>
    <w:sectPr w:rsidR="008E445B" w:rsidRPr="00C25146" w:rsidSect="00C251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46"/>
    <w:rsid w:val="008E445B"/>
    <w:rsid w:val="00C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984D-9B79-4AD5-96FB-E04C029C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2514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cp:lastPrinted>2022-10-28T05:54:00Z</cp:lastPrinted>
  <dcterms:created xsi:type="dcterms:W3CDTF">2022-10-28T05:47:00Z</dcterms:created>
  <dcterms:modified xsi:type="dcterms:W3CDTF">2022-10-28T05:56:00Z</dcterms:modified>
</cp:coreProperties>
</file>